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Araştırma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Gemileri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için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Sınırlı</w:t>
      </w:r>
      <w:proofErr w:type="spellEnd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Makine</w:t>
      </w:r>
      <w:proofErr w:type="spellEnd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u w:val="single"/>
          <w:lang w:val="en-US" w:eastAsia="tr-TR"/>
        </w:rPr>
        <w:t>Zabiti</w:t>
      </w:r>
      <w:proofErr w:type="spellEnd"/>
      <w:r w:rsidR="00371004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olarak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görevlendirilecek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eleman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aranmaktadır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.</w:t>
      </w:r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val="en-US" w:eastAsia="tr-TR"/>
        </w:rPr>
      </w:pPr>
    </w:p>
    <w:p w:rsidR="00125C51" w:rsidRDefault="00125C51" w:rsidP="00125C51">
      <w:pPr>
        <w:pStyle w:val="AralkYok"/>
        <w:rPr>
          <w:rFonts w:ascii="Times New Roman" w:hAnsi="Times New Roman"/>
          <w:b/>
          <w:sz w:val="24"/>
          <w:szCs w:val="24"/>
          <w:lang w:val="en-US"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Sınırlı Makine Zabiti</w:t>
      </w:r>
      <w:r w:rsidRPr="00125C51">
        <w:rPr>
          <w:rFonts w:ascii="Times New Roman" w:hAnsi="Times New Roman"/>
          <w:b/>
          <w:sz w:val="24"/>
          <w:szCs w:val="24"/>
          <w:lang w:eastAsia="tr-TR"/>
        </w:rPr>
        <w:t xml:space="preserve"> -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Aranan</w:t>
      </w:r>
      <w:proofErr w:type="spellEnd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125C51">
        <w:rPr>
          <w:rFonts w:ascii="Times New Roman" w:hAnsi="Times New Roman"/>
          <w:b/>
          <w:sz w:val="24"/>
          <w:szCs w:val="24"/>
          <w:lang w:val="en-US" w:eastAsia="tr-TR"/>
        </w:rPr>
        <w:t>özellikler</w:t>
      </w:r>
      <w:proofErr w:type="spellEnd"/>
    </w:p>
    <w:p w:rsidR="00B364DA" w:rsidRPr="00125C51" w:rsidRDefault="00B364DA" w:rsidP="00125C51">
      <w:pPr>
        <w:pStyle w:val="AralkYok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1049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9003"/>
      </w:tblGrid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Yeterlilik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B52FA7" w:rsidP="00B52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En az, 75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1513FC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3259F8" w:rsidRPr="007D69C1">
              <w:rPr>
                <w:rFonts w:ascii="Times New Roman" w:eastAsia="Times New Roman" w:hAnsi="Times New Roman"/>
                <w:lang w:eastAsia="tr-TR"/>
              </w:rPr>
              <w:t xml:space="preserve">Sınırlı 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 xml:space="preserve">Baş </w:t>
            </w:r>
            <w:proofErr w:type="gramStart"/>
            <w:r w:rsidR="003259F8" w:rsidRPr="007D69C1">
              <w:rPr>
                <w:rFonts w:ascii="Times New Roman" w:eastAsia="Times New Roman" w:hAnsi="Times New Roman"/>
                <w:lang w:eastAsia="tr-TR"/>
              </w:rPr>
              <w:t>Makin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>ist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>,</w:t>
            </w:r>
            <w:proofErr w:type="gram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veya Uzak Yol Vardiya</w:t>
            </w:r>
            <w:r w:rsidR="001513FC" w:rsidRPr="007D69C1">
              <w:rPr>
                <w:rFonts w:ascii="Times New Roman" w:eastAsia="Times New Roman" w:hAnsi="Times New Roman"/>
                <w:lang w:eastAsia="tr-TR"/>
              </w:rPr>
              <w:t>. Mühendis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i/Makinisti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91331C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İş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 xml:space="preserve"> tecrübesi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C1D" w:rsidRPr="007D69C1" w:rsidRDefault="00B52FA7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En az, 75</w:t>
            </w:r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0 </w:t>
            </w:r>
            <w:proofErr w:type="spellStart"/>
            <w:r w:rsidR="00D37F3A" w:rsidRPr="007D69C1">
              <w:rPr>
                <w:rFonts w:ascii="Times New Roman" w:eastAsia="Times New Roman" w:hAnsi="Times New Roman"/>
                <w:lang w:eastAsia="tr-TR"/>
              </w:rPr>
              <w:t>Kw</w:t>
            </w:r>
            <w:proofErr w:type="spell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Sınırlı Baş </w:t>
            </w:r>
            <w:proofErr w:type="gramStart"/>
            <w:r w:rsidR="00D37F3A" w:rsidRPr="007D69C1">
              <w:rPr>
                <w:rFonts w:ascii="Times New Roman" w:eastAsia="Times New Roman" w:hAnsi="Times New Roman"/>
                <w:lang w:eastAsia="tr-TR"/>
              </w:rPr>
              <w:t>Makinist,</w:t>
            </w:r>
            <w:proofErr w:type="gramEnd"/>
            <w:r w:rsidR="00D37F3A" w:rsidRPr="007D69C1">
              <w:rPr>
                <w:rFonts w:ascii="Times New Roman" w:eastAsia="Times New Roman" w:hAnsi="Times New Roman"/>
                <w:lang w:eastAsia="tr-TR"/>
              </w:rPr>
              <w:t xml:space="preserve"> veya uzak yol 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Vardiya Mühendisi</w:t>
            </w:r>
            <w:r w:rsidRPr="007D69C1">
              <w:rPr>
                <w:rFonts w:ascii="Times New Roman" w:hAnsi="Times New Roman"/>
                <w:lang w:eastAsia="tr-TR"/>
              </w:rPr>
              <w:t xml:space="preserve">/Makinisti </w:t>
            </w:r>
            <w:r w:rsidR="00D37F3A" w:rsidRPr="007D69C1">
              <w:rPr>
                <w:rFonts w:ascii="Times New Roman" w:hAnsi="Times New Roman"/>
                <w:lang w:eastAsia="tr-TR"/>
              </w:rPr>
              <w:t xml:space="preserve">yeterliliği ile, </w:t>
            </w:r>
            <w:r w:rsidR="00D77FF4" w:rsidRPr="007D69C1">
              <w:rPr>
                <w:rFonts w:ascii="Times New Roman" w:hAnsi="Times New Roman"/>
                <w:lang w:eastAsia="tr-TR"/>
              </w:rPr>
              <w:t xml:space="preserve">gemilerde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son </w:t>
            </w:r>
            <w:r w:rsidR="00D37F3A" w:rsidRPr="007D69C1">
              <w:rPr>
                <w:rFonts w:ascii="Times New Roman" w:hAnsi="Times New Roman"/>
                <w:lang w:eastAsia="tr-TR"/>
              </w:rPr>
              <w:t>5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 yıl içinde </w:t>
            </w:r>
            <w:r w:rsidRPr="007D69C1">
              <w:rPr>
                <w:rFonts w:ascii="Times New Roman" w:hAnsi="Times New Roman"/>
                <w:lang w:eastAsia="tr-TR"/>
              </w:rPr>
              <w:t>en az 2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y</w:t>
            </w:r>
            <w:r w:rsidR="00D37F3A" w:rsidRPr="007D69C1">
              <w:rPr>
                <w:rFonts w:ascii="Times New Roman" w:hAnsi="Times New Roman"/>
                <w:lang w:eastAsia="tr-TR"/>
              </w:rPr>
              <w:t>ıl</w:t>
            </w:r>
            <w:r w:rsidR="00173062" w:rsidRPr="007D69C1">
              <w:rPr>
                <w:rFonts w:ascii="Times New Roman" w:hAnsi="Times New Roman"/>
                <w:lang w:eastAsia="tr-TR"/>
              </w:rPr>
              <w:t xml:space="preserve"> görev yapmış 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olduğunu ıslak imzalı </w:t>
            </w:r>
            <w:r w:rsidR="00D77FF4" w:rsidRPr="007D69C1">
              <w:rPr>
                <w:rFonts w:ascii="Times New Roman" w:hAnsi="Times New Roman"/>
                <w:lang w:eastAsia="tr-TR"/>
              </w:rPr>
              <w:t>hizmet belgeleri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lang w:eastAsia="tr-TR"/>
              </w:rPr>
              <w:t>ile belgelemelidir</w:t>
            </w:r>
            <w:r w:rsidR="002542B4" w:rsidRPr="007D69C1">
              <w:rPr>
                <w:rFonts w:ascii="Times New Roman" w:hAnsi="Times New Roman"/>
                <w:lang w:eastAsia="tr-TR"/>
              </w:rPr>
              <w:t xml:space="preserve">. </w:t>
            </w:r>
            <w:r w:rsidR="00D77FF4" w:rsidRPr="007D69C1">
              <w:rPr>
                <w:rFonts w:ascii="Times New Roman" w:hAnsi="Times New Roman"/>
                <w:lang w:eastAsia="tr-TR"/>
              </w:rPr>
              <w:t>İlgili hizmetlerinden en az birisi makul kontrat süresinden az olmamalı.</w:t>
            </w:r>
            <w:r w:rsidR="00356C1D" w:rsidRPr="007D69C1">
              <w:rPr>
                <w:rFonts w:ascii="Times New Roman" w:hAnsi="Times New Roman"/>
                <w:lang w:eastAsia="tr-TR"/>
              </w:rPr>
              <w:t xml:space="preserve"> 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Türk Bayraklı gemilerde çalışmış olanlar Hizmet Belgesi yerine Liman Başkanlıklarından alınmış onaylı Hizmet Dökümü evrakını da sunmaları gerekmektedir.</w:t>
            </w:r>
          </w:p>
          <w:p w:rsidR="00356C1D" w:rsidRPr="007D69C1" w:rsidRDefault="00356C1D" w:rsidP="00356C1D">
            <w:pPr>
              <w:pStyle w:val="AralkYok"/>
              <w:numPr>
                <w:ilvl w:val="0"/>
                <w:numId w:val="5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Yabancı Bayrak hizmeti belgeleyenler ise Şirket tarafından kaşe ve imza edilmiş Hizmet Sözleşmelerini sunacaklardır.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F3D74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Ya</w:t>
            </w:r>
            <w:r w:rsidR="0091331C" w:rsidRPr="007D69C1">
              <w:rPr>
                <w:rFonts w:ascii="Times New Roman" w:hAnsi="Times New Roman"/>
                <w:lang w:eastAsia="tr-TR"/>
              </w:rPr>
              <w:t>ş</w:t>
            </w:r>
            <w:r w:rsidRPr="007D69C1">
              <w:rPr>
                <w:rFonts w:ascii="Times New Roman" w:hAnsi="Times New Roman"/>
                <w:lang w:eastAsia="tr-TR"/>
              </w:rPr>
              <w:t xml:space="preserve"> s</w:t>
            </w:r>
            <w:r w:rsidR="0091331C" w:rsidRPr="007D69C1">
              <w:rPr>
                <w:rFonts w:ascii="Times New Roman" w:hAnsi="Times New Roman"/>
                <w:lang w:eastAsia="tr-TR"/>
              </w:rPr>
              <w:t>ınırı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C40268" w:rsidP="00BF3D74">
            <w:pPr>
              <w:pStyle w:val="AralkYok"/>
              <w:numPr>
                <w:ilvl w:val="0"/>
                <w:numId w:val="8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50</w:t>
            </w:r>
            <w:r w:rsidR="00891616" w:rsidRPr="007D69C1">
              <w:rPr>
                <w:rFonts w:ascii="Times New Roman" w:hAnsi="Times New Roman"/>
                <w:lang w:eastAsia="tr-TR"/>
              </w:rPr>
              <w:t xml:space="preserve"> yaşından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gün almamış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E97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Tercih 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>K</w:t>
            </w:r>
            <w:r w:rsidR="00EE1C3A" w:rsidRPr="007D69C1">
              <w:rPr>
                <w:rFonts w:ascii="Times New Roman" w:eastAsia="Times New Roman" w:hAnsi="Times New Roman"/>
                <w:lang w:eastAsia="tr-TR"/>
              </w:rPr>
              <w:t>onuları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B72" w:rsidRPr="007D69C1" w:rsidRDefault="00D40CA9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Deniz örf-adet ve gerekliliklerinin </w:t>
            </w:r>
            <w:r w:rsidR="00EE1C3A" w:rsidRPr="007D69C1">
              <w:rPr>
                <w:rFonts w:ascii="Times New Roman" w:hAnsi="Times New Roman"/>
                <w:lang w:eastAsia="tr-TR"/>
              </w:rPr>
              <w:t>benimsemiş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D77FF4" w:rsidRPr="007D69C1">
              <w:rPr>
                <w:rFonts w:ascii="Times New Roman" w:hAnsi="Times New Roman"/>
                <w:lang w:eastAsia="tr-TR"/>
              </w:rPr>
              <w:t>olmak.</w:t>
            </w:r>
          </w:p>
          <w:p w:rsidR="00C72038" w:rsidRPr="007D69C1" w:rsidRDefault="00C7203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Sahip olduğu gemi</w:t>
            </w:r>
            <w:r w:rsidR="00734E2A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adamı ehliyetine uygun olarak mesleği ve gemi ile ilgili tüm teknik</w:t>
            </w:r>
            <w:r w:rsidR="00BF3D74" w:rsidRPr="007D69C1">
              <w:rPr>
                <w:rFonts w:ascii="Times New Roman" w:hAnsi="Times New Roman"/>
                <w:color w:val="000000"/>
              </w:rPr>
              <w:t xml:space="preserve"> </w:t>
            </w:r>
            <w:r w:rsidRPr="007D69C1">
              <w:rPr>
                <w:rFonts w:ascii="Times New Roman" w:hAnsi="Times New Roman"/>
                <w:color w:val="000000"/>
              </w:rPr>
              <w:t>ve teorik bilgilere sahip olmak.</w:t>
            </w:r>
          </w:p>
          <w:p w:rsidR="001C2118" w:rsidRPr="007D69C1" w:rsidRDefault="001C2118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color w:val="000000"/>
              </w:rPr>
            </w:pPr>
            <w:r w:rsidRPr="007D69C1">
              <w:rPr>
                <w:rFonts w:ascii="Times New Roman" w:hAnsi="Times New Roman"/>
                <w:color w:val="000000"/>
              </w:rPr>
              <w:t xml:space="preserve">Kaynak </w:t>
            </w:r>
            <w:r w:rsidR="00B314C7" w:rsidRPr="007D69C1">
              <w:rPr>
                <w:rFonts w:ascii="Times New Roman" w:hAnsi="Times New Roman"/>
                <w:color w:val="000000"/>
              </w:rPr>
              <w:t xml:space="preserve">işlerine tamamen </w:t>
            </w:r>
            <w:proofErr w:type="gramStart"/>
            <w:r w:rsidR="00B314C7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B314C7" w:rsidRPr="007D69C1">
              <w:rPr>
                <w:rFonts w:ascii="Times New Roman" w:hAnsi="Times New Roman"/>
                <w:color w:val="000000"/>
              </w:rPr>
              <w:t xml:space="preserve"> olmak.</w:t>
            </w:r>
          </w:p>
          <w:p w:rsidR="001C0E6C" w:rsidRPr="007D69C1" w:rsidRDefault="00371004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color w:val="000000"/>
              </w:rPr>
              <w:t>Elektrik ve elektronik konuları</w:t>
            </w:r>
            <w:r w:rsidR="001C0E6C" w:rsidRPr="007D69C1">
              <w:rPr>
                <w:rFonts w:ascii="Times New Roman" w:hAnsi="Times New Roman"/>
                <w:color w:val="000000"/>
              </w:rPr>
              <w:t xml:space="preserve">na </w:t>
            </w:r>
            <w:proofErr w:type="gramStart"/>
            <w:r w:rsidR="001C0E6C" w:rsidRPr="007D69C1">
              <w:rPr>
                <w:rFonts w:ascii="Times New Roman" w:hAnsi="Times New Roman"/>
                <w:color w:val="000000"/>
              </w:rPr>
              <w:t>hakim</w:t>
            </w:r>
            <w:proofErr w:type="gramEnd"/>
            <w:r w:rsidR="001C0E6C" w:rsidRPr="007D69C1">
              <w:rPr>
                <w:rFonts w:ascii="Times New Roman" w:hAnsi="Times New Roman"/>
                <w:color w:val="000000"/>
              </w:rPr>
              <w:t xml:space="preserve"> olmak</w:t>
            </w:r>
            <w:r w:rsidRPr="007D69C1">
              <w:rPr>
                <w:rFonts w:ascii="Times New Roman" w:hAnsi="Times New Roman"/>
                <w:color w:val="000000"/>
              </w:rPr>
              <w:t>.</w:t>
            </w:r>
          </w:p>
          <w:p w:rsidR="00605218" w:rsidRPr="007D69C1" w:rsidRDefault="00BE2B72" w:rsidP="00BF3D74">
            <w:pPr>
              <w:pStyle w:val="AralkYok"/>
              <w:numPr>
                <w:ilvl w:val="0"/>
                <w:numId w:val="9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Gerektiğinde gemilerde gerektiğinde Enstitü’de görev alabilecek şekilde esnek çalışma</w:t>
            </w:r>
            <w:r w:rsidR="00BF3D7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sist</w:t>
            </w:r>
            <w:r w:rsidR="00605218" w:rsidRPr="007D69C1">
              <w:rPr>
                <w:rFonts w:ascii="Times New Roman" w:hAnsi="Times New Roman"/>
                <w:lang w:eastAsia="tr-TR"/>
              </w:rPr>
              <w:t>emine uygun olarak çalışabilmek</w:t>
            </w:r>
            <w:r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B364DA" w:rsidTr="003513D4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Ücret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EE1C3A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Adayın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tecrübesi ve Maliye </w:t>
            </w:r>
            <w:r w:rsidRPr="007D69C1">
              <w:rPr>
                <w:rFonts w:ascii="Times New Roman" w:hAnsi="Times New Roman"/>
                <w:lang w:eastAsia="tr-TR"/>
              </w:rPr>
              <w:t>Bakanlığının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belirlediği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aylık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brüt </w:t>
            </w:r>
            <w:r w:rsidRPr="007D69C1">
              <w:rPr>
                <w:rFonts w:ascii="Times New Roman" w:hAnsi="Times New Roman"/>
                <w:lang w:eastAsia="tr-TR"/>
              </w:rPr>
              <w:t>sözleşme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tavanıyla</w:t>
            </w:r>
            <w:r w:rsidR="00D40CA9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BE2B72" w:rsidRPr="007D69C1">
              <w:rPr>
                <w:rFonts w:ascii="Times New Roman" w:hAnsi="Times New Roman"/>
                <w:lang w:eastAsia="tr-TR"/>
              </w:rPr>
              <w:t>sınırlıdır</w:t>
            </w:r>
            <w:r w:rsidR="00D40CA9" w:rsidRPr="007D69C1">
              <w:rPr>
                <w:rFonts w:ascii="Times New Roman" w:hAnsi="Times New Roman"/>
                <w:lang w:eastAsia="tr-TR"/>
              </w:rPr>
              <w:t>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40CA9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Sertifikalar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D77FF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 xml:space="preserve">Başvuru sahibine ait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Gemi Adamı Cüzdanında,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i/>
                <w:lang w:eastAsia="tr-TR"/>
              </w:rPr>
              <w:t>Gemi</w:t>
            </w:r>
            <w:r w:rsidR="001B495F" w:rsidRPr="007D69C1">
              <w:rPr>
                <w:rFonts w:ascii="Times New Roman" w:hAnsi="Times New Roman"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i/>
                <w:lang w:eastAsia="tr-TR"/>
              </w:rPr>
              <w:t>damı Cüzdanı geçerlilik Tarihi</w:t>
            </w:r>
            <w:r w:rsidRPr="007D69C1">
              <w:rPr>
                <w:rFonts w:ascii="Times New Roman" w:hAnsi="Times New Roman"/>
                <w:lang w:eastAsia="tr-TR"/>
              </w:rPr>
              <w:t>,</w:t>
            </w:r>
            <w:r w:rsidR="00B364DA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441423" w:rsidRPr="007D69C1">
              <w:rPr>
                <w:rFonts w:ascii="Times New Roman" w:hAnsi="Times New Roman"/>
                <w:i/>
                <w:lang w:eastAsia="tr-TR"/>
              </w:rPr>
              <w:t>Yeterlilik Süresi Tarihi</w:t>
            </w:r>
            <w:r w:rsidR="00441423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 xml:space="preserve">ve sahip olunması gereken </w:t>
            </w:r>
            <w:r w:rsidRPr="007D69C1">
              <w:rPr>
                <w:rFonts w:ascii="Times New Roman" w:hAnsi="Times New Roman"/>
                <w:i/>
                <w:lang w:eastAsia="tr-TR"/>
              </w:rPr>
              <w:t xml:space="preserve">tüm STCW belgelerinin sürelerinin </w:t>
            </w:r>
            <w:r w:rsidRPr="007D69C1">
              <w:rPr>
                <w:rFonts w:ascii="Times New Roman" w:hAnsi="Times New Roman"/>
                <w:lang w:eastAsia="tr-TR"/>
              </w:rPr>
              <w:t>geçerli olması gerekmektedir.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Eğitim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371004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Denizcilik Fakü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ltelerinin Gemi </w:t>
            </w:r>
            <w:proofErr w:type="spellStart"/>
            <w:r w:rsidRPr="007D69C1">
              <w:rPr>
                <w:rFonts w:ascii="Times New Roman" w:hAnsi="Times New Roman"/>
                <w:lang w:eastAsia="tr-TR"/>
              </w:rPr>
              <w:t>Mak</w:t>
            </w:r>
            <w:proofErr w:type="spellEnd"/>
            <w:r w:rsidRPr="007D69C1">
              <w:rPr>
                <w:rFonts w:ascii="Times New Roman" w:hAnsi="Times New Roman"/>
                <w:lang w:eastAsia="tr-TR"/>
              </w:rPr>
              <w:t>.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lang w:eastAsia="tr-TR"/>
              </w:rPr>
              <w:t>İş</w:t>
            </w:r>
            <w:r w:rsidR="001C0E6C" w:rsidRPr="007D69C1">
              <w:rPr>
                <w:rFonts w:ascii="Times New Roman" w:hAnsi="Times New Roman"/>
                <w:lang w:eastAsia="tr-TR"/>
              </w:rPr>
              <w:t>letme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proofErr w:type="gramStart"/>
            <w:r w:rsidRPr="007D69C1">
              <w:rPr>
                <w:rFonts w:ascii="Times New Roman" w:hAnsi="Times New Roman"/>
                <w:lang w:eastAsia="tr-TR"/>
              </w:rPr>
              <w:t>Mü</w:t>
            </w:r>
            <w:r w:rsidR="001C0E6C" w:rsidRPr="007D69C1">
              <w:rPr>
                <w:rFonts w:ascii="Times New Roman" w:hAnsi="Times New Roman"/>
                <w:lang w:eastAsia="tr-TR"/>
              </w:rPr>
              <w:t xml:space="preserve">h. , </w:t>
            </w:r>
            <w:r w:rsidR="00734E2A" w:rsidRPr="007D69C1">
              <w:rPr>
                <w:rFonts w:ascii="Times New Roman" w:hAnsi="Times New Roman"/>
                <w:lang w:eastAsia="tr-TR"/>
              </w:rPr>
              <w:t>Denizcilik</w:t>
            </w:r>
            <w:proofErr w:type="gramEnd"/>
            <w:r w:rsidR="00734E2A" w:rsidRPr="007D69C1">
              <w:rPr>
                <w:rFonts w:ascii="Times New Roman" w:hAnsi="Times New Roman"/>
                <w:lang w:eastAsia="tr-TR"/>
              </w:rPr>
              <w:t xml:space="preserve"> Anadolu </w:t>
            </w:r>
            <w:r w:rsidRPr="007D69C1">
              <w:rPr>
                <w:rFonts w:ascii="Times New Roman" w:hAnsi="Times New Roman"/>
                <w:lang w:eastAsia="tr-TR"/>
              </w:rPr>
              <w:t>M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eslek ve denizcilik Anadolu </w:t>
            </w:r>
            <w:r w:rsidRPr="007D69C1">
              <w:rPr>
                <w:rFonts w:ascii="Times New Roman" w:hAnsi="Times New Roman"/>
                <w:lang w:eastAsia="tr-TR"/>
              </w:rPr>
              <w:t>T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eknik </w:t>
            </w:r>
            <w:r w:rsidRPr="007D69C1">
              <w:rPr>
                <w:rFonts w:ascii="Times New Roman" w:hAnsi="Times New Roman"/>
                <w:lang w:eastAsia="tr-TR"/>
              </w:rPr>
              <w:t>L</w:t>
            </w:r>
            <w:r w:rsidR="00734E2A" w:rsidRPr="007D69C1">
              <w:rPr>
                <w:rFonts w:ascii="Times New Roman" w:hAnsi="Times New Roman"/>
                <w:lang w:eastAsia="tr-TR"/>
              </w:rPr>
              <w:t>iselerinin denizcilik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makineleri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dalı veya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gemi yapımı dalı</w:t>
            </w:r>
            <w:r w:rsidR="00734E2A" w:rsidRPr="007D69C1">
              <w:rPr>
                <w:rFonts w:ascii="Times New Roman" w:hAnsi="Times New Roman"/>
                <w:lang w:eastAsia="tr-TR"/>
              </w:rPr>
              <w:t>, endüstri meslek liseleri, teknik</w:t>
            </w:r>
            <w:r w:rsidR="003513D4"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liseler, Anadolu teknik liseleri ve çok programlı liselerin motorlu araçlar teknolojisi alanlarının </w:t>
            </w:r>
            <w:r w:rsidR="00734E2A" w:rsidRPr="007D69C1">
              <w:rPr>
                <w:rFonts w:ascii="Times New Roman" w:hAnsi="Times New Roman"/>
                <w:b/>
                <w:lang w:eastAsia="tr-TR"/>
              </w:rPr>
              <w:t>makine bakım onarım dalı</w:t>
            </w:r>
            <w:r w:rsidR="00734E2A" w:rsidRPr="007D69C1">
              <w:rPr>
                <w:rFonts w:ascii="Times New Roman" w:hAnsi="Times New Roman"/>
                <w:lang w:eastAsia="tr-TR"/>
              </w:rPr>
              <w:t xml:space="preserve"> mezunu olmak.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D40CA9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CA9" w:rsidRPr="007D69C1" w:rsidRDefault="00EE1C3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Sağlık</w:t>
            </w:r>
            <w:r w:rsidR="00E97015" w:rsidRPr="007D69C1">
              <w:rPr>
                <w:rFonts w:ascii="Times New Roman" w:eastAsia="Times New Roman" w:hAnsi="Times New Roman"/>
                <w:lang w:eastAsia="tr-TR"/>
              </w:rPr>
              <w:t xml:space="preserve"> R</w:t>
            </w:r>
            <w:r w:rsidR="00D40CA9" w:rsidRPr="007D69C1">
              <w:rPr>
                <w:rFonts w:ascii="Times New Roman" w:eastAsia="Times New Roman" w:hAnsi="Times New Roman"/>
                <w:lang w:eastAsia="tr-TR"/>
              </w:rPr>
              <w:t>aporu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3D4" w:rsidRPr="007D69C1" w:rsidRDefault="00441423" w:rsidP="00B364DA">
            <w:pPr>
              <w:pStyle w:val="AralkYok"/>
              <w:numPr>
                <w:ilvl w:val="0"/>
                <w:numId w:val="11"/>
              </w:numPr>
              <w:ind w:left="341" w:hanging="284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lang w:eastAsia="tr-TR"/>
              </w:rPr>
              <w:t>T.C. Sağlık Bakanlığı Hudut ve Sahiller Sağlık Genel Müdürlüğü onaylı gemi adamı</w:t>
            </w:r>
          </w:p>
          <w:p w:rsidR="00D40CA9" w:rsidRPr="007D69C1" w:rsidRDefault="00441423" w:rsidP="003513D4">
            <w:pPr>
              <w:pStyle w:val="AralkYok"/>
              <w:rPr>
                <w:rFonts w:ascii="Times New Roman" w:hAnsi="Times New Roman"/>
                <w:b/>
                <w:i/>
                <w:lang w:eastAsia="tr-TR"/>
              </w:rPr>
            </w:pPr>
            <w:proofErr w:type="gramStart"/>
            <w:r w:rsidRPr="007D69C1">
              <w:rPr>
                <w:rFonts w:ascii="Times New Roman" w:hAnsi="Times New Roman"/>
                <w:lang w:eastAsia="tr-TR"/>
              </w:rPr>
              <w:t>olmasında</w:t>
            </w:r>
            <w:proofErr w:type="gramEnd"/>
            <w:r w:rsidRPr="007D69C1">
              <w:rPr>
                <w:rFonts w:ascii="Times New Roman" w:hAnsi="Times New Roman"/>
                <w:lang w:eastAsia="tr-TR"/>
              </w:rPr>
              <w:t xml:space="preserve"> sakınca olmadığını gösterir </w:t>
            </w:r>
            <w:r w:rsidRPr="007D69C1">
              <w:rPr>
                <w:rFonts w:ascii="Times New Roman" w:hAnsi="Times New Roman"/>
                <w:i/>
                <w:u w:val="single"/>
                <w:lang w:eastAsia="tr-TR"/>
              </w:rPr>
              <w:t>geçerli</w:t>
            </w:r>
            <w:r w:rsidRPr="007D69C1">
              <w:rPr>
                <w:rFonts w:ascii="Times New Roman" w:hAnsi="Times New Roman"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“Gemi</w:t>
            </w:r>
            <w:r w:rsidR="000430AC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A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damları Sağlık Yoklaması</w:t>
            </w:r>
            <w:r w:rsidR="003513D4" w:rsidRPr="007D69C1">
              <w:rPr>
                <w:rFonts w:ascii="Times New Roman" w:hAnsi="Times New Roman"/>
                <w:b/>
                <w:i/>
                <w:lang w:eastAsia="tr-TR"/>
              </w:rPr>
              <w:t xml:space="preserve"> </w:t>
            </w:r>
            <w:r w:rsidRPr="007D69C1">
              <w:rPr>
                <w:rFonts w:ascii="Times New Roman" w:hAnsi="Times New Roman"/>
                <w:b/>
                <w:i/>
                <w:lang w:eastAsia="tr-TR"/>
              </w:rPr>
              <w:t>Belgesi”</w:t>
            </w:r>
          </w:p>
        </w:tc>
      </w:tr>
      <w:tr w:rsidR="00D40CA9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CA9" w:rsidRPr="007D69C1" w:rsidRDefault="00D40CA9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B364DA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B36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Belgeleri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Nüfus Cüzdanı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ilk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yeterlilik sayfası fotokopisi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Liman Cüzdanı STCW sertifikaları tarihlerini gösterir sayfa fotokopileri.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>Gemiadamı Sağlık Cüzdanı.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Diploma fotokopisi.</w:t>
            </w:r>
          </w:p>
          <w:p w:rsidR="00B364DA" w:rsidRPr="007D69C1" w:rsidRDefault="00B364DA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Hizmetlerini gösterir Liman Başkanlığından alınmış onaylı hizmet dökümü.</w:t>
            </w:r>
          </w:p>
          <w:p w:rsidR="007D69C1" w:rsidRPr="007D69C1" w:rsidRDefault="007D69C1" w:rsidP="00B364D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  <w:b/>
              </w:rPr>
              <w:t>ÖNEMLİ: Müracaatın kabul edilmesi için Tüm belgelerin orijinalleri başvuru sırasında ibraz edilmelidir.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Mülakat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6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- Dosyası uygun görülen </w:t>
            </w:r>
            <w:r w:rsidR="00D46A0D">
              <w:rPr>
                <w:rFonts w:ascii="Times New Roman" w:eastAsia="Times New Roman" w:hAnsi="Times New Roman"/>
                <w:lang w:eastAsia="tr-TR"/>
              </w:rPr>
              <w:t xml:space="preserve">adaylar </w:t>
            </w:r>
            <w:r w:rsidR="004C05A3">
              <w:rPr>
                <w:rFonts w:ascii="Times New Roman" w:eastAsia="Times New Roman" w:hAnsi="Times New Roman"/>
                <w:lang w:eastAsia="tr-TR"/>
              </w:rPr>
              <w:t>01.06.2022 tarihinde  10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:00 </w:t>
            </w:r>
            <w:proofErr w:type="gramStart"/>
            <w:r w:rsidRPr="007D69C1">
              <w:rPr>
                <w:rFonts w:ascii="Times New Roman" w:eastAsia="Times New Roman" w:hAnsi="Times New Roman"/>
                <w:lang w:eastAsia="tr-TR"/>
              </w:rPr>
              <w:t>dan</w:t>
            </w:r>
            <w:proofErr w:type="gramEnd"/>
            <w:r w:rsidRPr="007D69C1">
              <w:rPr>
                <w:rFonts w:ascii="Times New Roman" w:eastAsia="Times New Roman" w:hAnsi="Times New Roman"/>
                <w:lang w:eastAsia="tr-TR"/>
              </w:rPr>
              <w:t xml:space="preserve"> sonra mülakata alınacaktır.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Uyarılar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4C05A3" w:rsidP="00371004">
            <w:pPr>
              <w:pStyle w:val="AralkYok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Evrakları eksik ya da evrakları 25.05.2022 </w:t>
            </w:r>
            <w:bookmarkStart w:id="0" w:name="_GoBack"/>
            <w:bookmarkEnd w:id="0"/>
            <w:r w:rsidR="00B364DA" w:rsidRPr="007D69C1">
              <w:rPr>
                <w:rFonts w:ascii="Times New Roman" w:hAnsi="Times New Roman"/>
                <w:lang w:eastAsia="tr-TR"/>
              </w:rPr>
              <w:t>tarihi mesai bitimine kadar Enstitüye ulaşmayan aday başvuruları kabul edilmeyecektir.</w:t>
            </w:r>
            <w:r w:rsidR="00B364DA" w:rsidRPr="007D69C1">
              <w:rPr>
                <w:rFonts w:ascii="Times New Roman" w:hAnsi="Times New Roman"/>
                <w:lang w:eastAsia="tr-TR"/>
              </w:rPr>
              <w:br/>
              <w:t>Mülakata katılmayan adaylar değerlendirme dışı tutulacaktır.</w:t>
            </w:r>
          </w:p>
          <w:p w:rsidR="00B364DA" w:rsidRPr="007D69C1" w:rsidRDefault="00B364DA" w:rsidP="00B364DA">
            <w:pPr>
              <w:pStyle w:val="AralkYok"/>
              <w:rPr>
                <w:rFonts w:ascii="Times New Roman" w:hAnsi="Times New Roman"/>
              </w:rPr>
            </w:pPr>
            <w:r w:rsidRPr="007D69C1">
              <w:rPr>
                <w:rFonts w:ascii="Times New Roman" w:hAnsi="Times New Roman"/>
              </w:rPr>
              <w:t xml:space="preserve">Göreve kabul edilen personelin ataması, Güvenlik Soruşturması </w:t>
            </w:r>
            <w:r w:rsidRPr="007D69C1">
              <w:rPr>
                <w:rFonts w:ascii="Times New Roman" w:hAnsi="Times New Roman"/>
                <w:b/>
              </w:rPr>
              <w:t>Müspet</w:t>
            </w:r>
            <w:r w:rsidRPr="007D69C1">
              <w:rPr>
                <w:rFonts w:ascii="Times New Roman" w:hAnsi="Times New Roman"/>
              </w:rPr>
              <w:t xml:space="preserve"> olarak</w:t>
            </w:r>
          </w:p>
          <w:p w:rsidR="00B364DA" w:rsidRPr="007D69C1" w:rsidRDefault="008B604C" w:rsidP="00B364DA">
            <w:pPr>
              <w:pStyle w:val="AralkYok"/>
              <w:rPr>
                <w:rFonts w:ascii="Times New Roman" w:hAnsi="Times New Roman"/>
                <w:lang w:eastAsia="tr-TR"/>
              </w:rPr>
            </w:pPr>
            <w:r w:rsidRPr="007D69C1">
              <w:rPr>
                <w:rFonts w:ascii="Times New Roman" w:hAnsi="Times New Roman"/>
              </w:rPr>
              <w:t>Sonuçlandığı</w:t>
            </w:r>
            <w:r w:rsidR="00B364DA" w:rsidRPr="007D69C1">
              <w:rPr>
                <w:rFonts w:ascii="Times New Roman" w:hAnsi="Times New Roman"/>
              </w:rPr>
              <w:t xml:space="preserve"> takdirde yapılacaktır.</w:t>
            </w:r>
          </w:p>
        </w:tc>
      </w:tr>
      <w:tr w:rsidR="00B364DA" w:rsidRPr="00A52F81" w:rsidTr="003513D4">
        <w:trPr>
          <w:tblCellSpacing w:w="0" w:type="dxa"/>
        </w:trPr>
        <w:tc>
          <w:tcPr>
            <w:tcW w:w="10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D4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B364DA" w:rsidRPr="00A52F81" w:rsidTr="00623935">
        <w:trPr>
          <w:tblCellSpacing w:w="0" w:type="dxa"/>
        </w:trPr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4DA" w:rsidRPr="007D69C1" w:rsidRDefault="00B364DA" w:rsidP="00623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Müracaat Adresi</w:t>
            </w:r>
          </w:p>
        </w:tc>
        <w:tc>
          <w:tcPr>
            <w:tcW w:w="9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4DA" w:rsidRPr="007D69C1" w:rsidRDefault="00B364DA" w:rsidP="007D6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7D69C1">
              <w:rPr>
                <w:rFonts w:ascii="Times New Roman" w:eastAsia="Times New Roman" w:hAnsi="Times New Roman"/>
                <w:lang w:eastAsia="tr-TR"/>
              </w:rPr>
              <w:t>ODTÜ-Erdemli Deniz Bilimleri Enstitüsü Müdürlüğü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P. K.  28, 33731 Erdemli-Mersin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</w:r>
            <w:r w:rsidR="007D69C1">
              <w:rPr>
                <w:rFonts w:ascii="Times New Roman" w:eastAsia="Times New Roman" w:hAnsi="Times New Roman"/>
                <w:lang w:eastAsia="tr-TR"/>
              </w:rPr>
              <w:lastRenderedPageBreak/>
              <w:t>Tel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t>: 324 521 24 06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Faks: 324 521 23 27</w:t>
            </w:r>
            <w:r w:rsidRPr="007D69C1">
              <w:rPr>
                <w:rFonts w:ascii="Times New Roman" w:eastAsia="Times New Roman" w:hAnsi="Times New Roman"/>
                <w:lang w:eastAsia="tr-TR"/>
              </w:rPr>
              <w:br/>
              <w:t>e-posta: </w:t>
            </w:r>
            <w:hyperlink r:id="rId5" w:history="1">
              <w:r w:rsidRPr="007D69C1">
                <w:rPr>
                  <w:rFonts w:ascii="Times New Roman" w:eastAsia="Times New Roman" w:hAnsi="Times New Roman"/>
                  <w:color w:val="0000FF"/>
                  <w:u w:val="single"/>
                  <w:lang w:eastAsia="tr-TR"/>
                </w:rPr>
                <w:t>admin@ims.metu.edu.tr</w:t>
              </w:r>
            </w:hyperlink>
          </w:p>
        </w:tc>
      </w:tr>
    </w:tbl>
    <w:p w:rsidR="005E3E07" w:rsidRDefault="005E3E07"/>
    <w:sectPr w:rsidR="005E3E07" w:rsidSect="00B364DA">
      <w:pgSz w:w="11906" w:h="16838"/>
      <w:pgMar w:top="113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82D"/>
    <w:multiLevelType w:val="hybridMultilevel"/>
    <w:tmpl w:val="12EC34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22AFD"/>
    <w:multiLevelType w:val="hybridMultilevel"/>
    <w:tmpl w:val="BAC243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492B"/>
    <w:multiLevelType w:val="hybridMultilevel"/>
    <w:tmpl w:val="5112A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D16"/>
    <w:multiLevelType w:val="hybridMultilevel"/>
    <w:tmpl w:val="8D6292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2865"/>
    <w:multiLevelType w:val="hybridMultilevel"/>
    <w:tmpl w:val="C7FE13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208B"/>
    <w:multiLevelType w:val="hybridMultilevel"/>
    <w:tmpl w:val="E50EDD7A"/>
    <w:lvl w:ilvl="0" w:tplc="CBFAAFBA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3EFD2220"/>
    <w:multiLevelType w:val="hybridMultilevel"/>
    <w:tmpl w:val="DBB2F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43088"/>
    <w:multiLevelType w:val="hybridMultilevel"/>
    <w:tmpl w:val="F9C838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25E93"/>
    <w:multiLevelType w:val="hybridMultilevel"/>
    <w:tmpl w:val="F5788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33E"/>
    <w:multiLevelType w:val="hybridMultilevel"/>
    <w:tmpl w:val="A2CE5C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8785B"/>
    <w:multiLevelType w:val="hybridMultilevel"/>
    <w:tmpl w:val="3AB8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55C39"/>
    <w:multiLevelType w:val="hybridMultilevel"/>
    <w:tmpl w:val="B6C8AF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LOwMDUysjC0tDAyMjFT0lEKTi0uzszPAykwrgUAl+qb/iwAAAA="/>
  </w:docVars>
  <w:rsids>
    <w:rsidRoot w:val="00D40CA9"/>
    <w:rsid w:val="00004131"/>
    <w:rsid w:val="000430AC"/>
    <w:rsid w:val="001033A7"/>
    <w:rsid w:val="00125C51"/>
    <w:rsid w:val="001513FC"/>
    <w:rsid w:val="00173062"/>
    <w:rsid w:val="00183958"/>
    <w:rsid w:val="001B495F"/>
    <w:rsid w:val="001C0E6C"/>
    <w:rsid w:val="001C2118"/>
    <w:rsid w:val="001E75F1"/>
    <w:rsid w:val="002542B4"/>
    <w:rsid w:val="002C3156"/>
    <w:rsid w:val="003259F8"/>
    <w:rsid w:val="003513D4"/>
    <w:rsid w:val="003517B9"/>
    <w:rsid w:val="00356C1D"/>
    <w:rsid w:val="00371004"/>
    <w:rsid w:val="003817C0"/>
    <w:rsid w:val="00394A6C"/>
    <w:rsid w:val="003A0020"/>
    <w:rsid w:val="003A2124"/>
    <w:rsid w:val="0042028B"/>
    <w:rsid w:val="00441423"/>
    <w:rsid w:val="004C05A3"/>
    <w:rsid w:val="00511287"/>
    <w:rsid w:val="00520C0D"/>
    <w:rsid w:val="005E3E07"/>
    <w:rsid w:val="00605218"/>
    <w:rsid w:val="00623935"/>
    <w:rsid w:val="00647FBC"/>
    <w:rsid w:val="00734E2A"/>
    <w:rsid w:val="007B47AB"/>
    <w:rsid w:val="007D69C1"/>
    <w:rsid w:val="00814A5B"/>
    <w:rsid w:val="00834663"/>
    <w:rsid w:val="00847730"/>
    <w:rsid w:val="0086074D"/>
    <w:rsid w:val="008875FB"/>
    <w:rsid w:val="00891616"/>
    <w:rsid w:val="008B604C"/>
    <w:rsid w:val="0091331C"/>
    <w:rsid w:val="00985C1A"/>
    <w:rsid w:val="00A52F81"/>
    <w:rsid w:val="00AB13C7"/>
    <w:rsid w:val="00AB323C"/>
    <w:rsid w:val="00B314C7"/>
    <w:rsid w:val="00B364DA"/>
    <w:rsid w:val="00B52FA7"/>
    <w:rsid w:val="00B927CC"/>
    <w:rsid w:val="00BE2B72"/>
    <w:rsid w:val="00BF3D74"/>
    <w:rsid w:val="00C237A3"/>
    <w:rsid w:val="00C30913"/>
    <w:rsid w:val="00C40268"/>
    <w:rsid w:val="00C570EB"/>
    <w:rsid w:val="00C72038"/>
    <w:rsid w:val="00D279D0"/>
    <w:rsid w:val="00D3458C"/>
    <w:rsid w:val="00D37F3A"/>
    <w:rsid w:val="00D40CA9"/>
    <w:rsid w:val="00D46A0D"/>
    <w:rsid w:val="00D75990"/>
    <w:rsid w:val="00D77FF4"/>
    <w:rsid w:val="00DB63FF"/>
    <w:rsid w:val="00E64335"/>
    <w:rsid w:val="00E97015"/>
    <w:rsid w:val="00EE1C3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DB729-9431-4301-8E0A-C76AD6EF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40CA9"/>
  </w:style>
  <w:style w:type="character" w:styleId="Kpr">
    <w:name w:val="Hyperlink"/>
    <w:uiPriority w:val="99"/>
    <w:semiHidden/>
    <w:unhideWhenUsed/>
    <w:rsid w:val="00D40CA9"/>
    <w:rPr>
      <w:color w:val="0000FF"/>
      <w:u w:val="single"/>
    </w:rPr>
  </w:style>
  <w:style w:type="paragraph" w:styleId="AralkYok">
    <w:name w:val="No Spacing"/>
    <w:uiPriority w:val="1"/>
    <w:qFormat/>
    <w:rsid w:val="00D40CA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ims.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mailto:admin@ims.metu.edu.tr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enspektor</dc:creator>
  <cp:keywords/>
  <cp:lastModifiedBy>hursit</cp:lastModifiedBy>
  <cp:revision>5</cp:revision>
  <cp:lastPrinted>2013-09-09T07:05:00Z</cp:lastPrinted>
  <dcterms:created xsi:type="dcterms:W3CDTF">2022-04-05T07:46:00Z</dcterms:created>
  <dcterms:modified xsi:type="dcterms:W3CDTF">2022-05-12T10:11:00Z</dcterms:modified>
</cp:coreProperties>
</file>